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E3653" w14:textId="77777777" w:rsidR="00DD709D" w:rsidRPr="007974A3" w:rsidRDefault="00DD709D" w:rsidP="007C2DC7">
      <w:pPr>
        <w:jc w:val="center"/>
        <w:rPr>
          <w:b/>
          <w:sz w:val="28"/>
          <w:szCs w:val="28"/>
        </w:rPr>
      </w:pPr>
      <w:r w:rsidRPr="007974A3">
        <w:rPr>
          <w:b/>
          <w:sz w:val="28"/>
          <w:szCs w:val="28"/>
        </w:rPr>
        <w:t>Curriculum Vitae</w:t>
      </w:r>
    </w:p>
    <w:p w14:paraId="7DF6E3DE" w14:textId="77777777" w:rsidR="00DD709D" w:rsidRPr="00F52B13" w:rsidRDefault="00DD709D" w:rsidP="007C2DC7">
      <w:pPr>
        <w:jc w:val="center"/>
        <w:rPr>
          <w:b/>
          <w:sz w:val="28"/>
          <w:szCs w:val="28"/>
        </w:rPr>
      </w:pPr>
    </w:p>
    <w:p w14:paraId="0390B410" w14:textId="77777777" w:rsidR="00DD709D" w:rsidRDefault="00DD709D" w:rsidP="007C2DC7">
      <w:pPr>
        <w:jc w:val="center"/>
      </w:pPr>
    </w:p>
    <w:p w14:paraId="61587964" w14:textId="77777777" w:rsidR="00DD709D" w:rsidRPr="007974A3" w:rsidRDefault="00DD709D" w:rsidP="007C2DC7">
      <w:pPr>
        <w:jc w:val="center"/>
        <w:rPr>
          <w:b/>
          <w:sz w:val="32"/>
          <w:szCs w:val="32"/>
        </w:rPr>
      </w:pPr>
      <w:r w:rsidRPr="007974A3">
        <w:rPr>
          <w:b/>
          <w:sz w:val="32"/>
          <w:szCs w:val="32"/>
          <w:u w:val="single"/>
        </w:rPr>
        <w:t>R. Daniel Lodge-Rigal, M.D.</w:t>
      </w:r>
    </w:p>
    <w:p w14:paraId="1A35D848" w14:textId="77777777" w:rsidR="00DD709D" w:rsidRDefault="00DD709D"/>
    <w:p w14:paraId="1EB70BAA" w14:textId="77777777" w:rsidR="00DD709D" w:rsidRPr="0040243E" w:rsidRDefault="00DD709D">
      <w:pPr>
        <w:rPr>
          <w:b/>
        </w:rPr>
      </w:pPr>
      <w:r w:rsidRPr="0040243E">
        <w:rPr>
          <w:b/>
        </w:rPr>
        <w:t>EDUCATION:</w:t>
      </w:r>
    </w:p>
    <w:p w14:paraId="6F473380" w14:textId="77777777" w:rsidR="00DD709D" w:rsidRDefault="00DD709D">
      <w:r>
        <w:t>UNDERGRADUATE:</w:t>
      </w:r>
    </w:p>
    <w:p w14:paraId="198F9EED" w14:textId="77777777" w:rsidR="00DD709D" w:rsidRDefault="00DD709D">
      <w:r>
        <w:t>Earlham College</w:t>
      </w:r>
      <w:r>
        <w:tab/>
      </w:r>
      <w:r>
        <w:tab/>
      </w:r>
      <w:r>
        <w:tab/>
        <w:t>BA, Psychology</w:t>
      </w:r>
      <w:r>
        <w:tab/>
      </w:r>
      <w:r>
        <w:tab/>
      </w:r>
      <w:r>
        <w:tab/>
      </w:r>
      <w:r>
        <w:tab/>
        <w:t>1983</w:t>
      </w:r>
    </w:p>
    <w:p w14:paraId="35D0B374" w14:textId="77777777" w:rsidR="00DD709D" w:rsidRDefault="00DD709D">
      <w:r>
        <w:t>Richmond, IN</w:t>
      </w:r>
    </w:p>
    <w:p w14:paraId="22813C50" w14:textId="77777777" w:rsidR="00DD709D" w:rsidRDefault="00DD709D"/>
    <w:p w14:paraId="52F3945D" w14:textId="77777777" w:rsidR="00DD709D" w:rsidRDefault="00DD709D">
      <w:r>
        <w:t>MEDICAL SCHOOL</w:t>
      </w:r>
    </w:p>
    <w:p w14:paraId="658FA2AD" w14:textId="1CEA5A2B" w:rsidR="00DD709D" w:rsidRDefault="00007A99">
      <w:r>
        <w:t>University of Cincinnati</w:t>
      </w:r>
      <w:r>
        <w:tab/>
      </w:r>
      <w:r>
        <w:tab/>
        <w:t>Doctor of Medicine</w:t>
      </w:r>
      <w:r>
        <w:tab/>
      </w:r>
      <w:r>
        <w:tab/>
      </w:r>
      <w:r w:rsidR="00DD709D">
        <w:tab/>
      </w:r>
      <w:r w:rsidR="00DD709D">
        <w:tab/>
        <w:t>1989</w:t>
      </w:r>
    </w:p>
    <w:p w14:paraId="5260C075" w14:textId="77777777" w:rsidR="00DD709D" w:rsidRDefault="00DD709D">
      <w:r>
        <w:t>College of Medicine</w:t>
      </w:r>
    </w:p>
    <w:p w14:paraId="64C41AC6" w14:textId="77777777" w:rsidR="00DD709D" w:rsidRDefault="00DD709D">
      <w:r>
        <w:t>Cincinnati, OH</w:t>
      </w:r>
    </w:p>
    <w:p w14:paraId="524408B4" w14:textId="77777777" w:rsidR="00DD709D" w:rsidRDefault="00DD709D"/>
    <w:p w14:paraId="170EB503" w14:textId="77777777" w:rsidR="00DD709D" w:rsidRDefault="00DD709D">
      <w:r>
        <w:t xml:space="preserve">RESIDENCY </w:t>
      </w:r>
    </w:p>
    <w:p w14:paraId="2A4302D7" w14:textId="77777777" w:rsidR="00DD709D" w:rsidRDefault="00DD709D">
      <w:r>
        <w:t>University of North Carolina</w:t>
      </w:r>
      <w:r>
        <w:tab/>
        <w:t>Anatomic and Clinical Pathology</w:t>
      </w:r>
      <w:r>
        <w:tab/>
      </w:r>
      <w:r>
        <w:tab/>
        <w:t>1989-1994</w:t>
      </w:r>
      <w:r>
        <w:tab/>
      </w:r>
    </w:p>
    <w:p w14:paraId="67D0C845" w14:textId="77777777" w:rsidR="00DD709D" w:rsidRDefault="00DD709D">
      <w:proofErr w:type="gramStart"/>
      <w:r>
        <w:t>at</w:t>
      </w:r>
      <w:proofErr w:type="gramEnd"/>
      <w:r>
        <w:t xml:space="preserve"> Chapel Hill</w:t>
      </w:r>
    </w:p>
    <w:p w14:paraId="4F9FFAEC" w14:textId="77777777" w:rsidR="00DD709D" w:rsidRDefault="00FB2120">
      <w:r>
        <w:t>Chapel Hill, NC</w:t>
      </w:r>
    </w:p>
    <w:p w14:paraId="476A133D" w14:textId="77777777" w:rsidR="00FB2120" w:rsidRDefault="00FB2120"/>
    <w:p w14:paraId="4B70ED64" w14:textId="77777777" w:rsidR="00DD709D" w:rsidRPr="0040243E" w:rsidRDefault="00DD709D">
      <w:pPr>
        <w:rPr>
          <w:b/>
        </w:rPr>
      </w:pPr>
      <w:r w:rsidRPr="0040243E">
        <w:rPr>
          <w:b/>
        </w:rPr>
        <w:t>APPOINTMENTS</w:t>
      </w:r>
    </w:p>
    <w:p w14:paraId="464FF430" w14:textId="77777777" w:rsidR="00DD709D" w:rsidRDefault="00DD709D">
      <w:r>
        <w:t>ACADEMIC</w:t>
      </w:r>
    </w:p>
    <w:p w14:paraId="0457ADA2" w14:textId="77777777" w:rsidR="00FB2120" w:rsidRDefault="00DD709D" w:rsidP="00FB2120">
      <w:r>
        <w:t>Indiana University School of Medicine</w:t>
      </w:r>
      <w:r>
        <w:tab/>
      </w:r>
      <w:r w:rsidR="00FB2120">
        <w:t>Volunteer Clinical</w:t>
      </w:r>
      <w:r w:rsidR="00FB2120">
        <w:tab/>
      </w:r>
      <w:r w:rsidR="00FB2120">
        <w:tab/>
      </w:r>
      <w:r w:rsidR="00FB2120">
        <w:tab/>
        <w:t>1994-2004</w:t>
      </w:r>
    </w:p>
    <w:p w14:paraId="32ACCB50" w14:textId="77777777" w:rsidR="00FB2120" w:rsidRDefault="00FB2120">
      <w:r>
        <w:tab/>
      </w:r>
      <w:r>
        <w:tab/>
      </w:r>
      <w:r>
        <w:tab/>
      </w:r>
      <w:r>
        <w:tab/>
      </w:r>
      <w:r>
        <w:tab/>
      </w:r>
      <w:r>
        <w:tab/>
        <w:t>Assistant Professor</w:t>
      </w:r>
    </w:p>
    <w:p w14:paraId="2A007D07" w14:textId="77777777" w:rsidR="00FB2120" w:rsidRDefault="00FB2120"/>
    <w:p w14:paraId="6FC93B86" w14:textId="224251E9" w:rsidR="00DD709D" w:rsidRDefault="00DD709D" w:rsidP="00FB2120">
      <w:pPr>
        <w:ind w:left="4320"/>
      </w:pPr>
      <w:r>
        <w:t>Vo</w:t>
      </w:r>
      <w:r w:rsidR="00336DFF">
        <w:t xml:space="preserve">lunteer Clinical </w:t>
      </w:r>
      <w:r w:rsidR="00336DFF">
        <w:tab/>
      </w:r>
      <w:r w:rsidR="00336DFF">
        <w:tab/>
      </w:r>
      <w:r w:rsidR="00336DFF">
        <w:tab/>
        <w:t>2004-2015</w:t>
      </w:r>
    </w:p>
    <w:p w14:paraId="15FD768C" w14:textId="77777777" w:rsidR="00DD709D" w:rsidRDefault="00DD709D">
      <w:r>
        <w:tab/>
      </w:r>
      <w:r>
        <w:tab/>
      </w:r>
      <w:r>
        <w:tab/>
      </w:r>
      <w:r>
        <w:tab/>
      </w:r>
      <w:r>
        <w:tab/>
      </w:r>
      <w:r>
        <w:tab/>
        <w:t>Associate Professor</w:t>
      </w:r>
    </w:p>
    <w:p w14:paraId="654D2844" w14:textId="77777777" w:rsidR="00336DFF" w:rsidRDefault="00336DFF"/>
    <w:p w14:paraId="5C0EB203" w14:textId="3ACFF9DA" w:rsidR="00336DFF" w:rsidRDefault="00336DFF">
      <w:r>
        <w:tab/>
      </w:r>
      <w:r>
        <w:tab/>
      </w:r>
      <w:r>
        <w:tab/>
      </w:r>
      <w:r>
        <w:tab/>
      </w:r>
      <w:r>
        <w:tab/>
      </w:r>
      <w:r>
        <w:tab/>
        <w:t>Clinical Associate Professor</w:t>
      </w:r>
      <w:r>
        <w:tab/>
      </w:r>
      <w:r>
        <w:tab/>
        <w:t>2015-2016</w:t>
      </w:r>
    </w:p>
    <w:p w14:paraId="37B99DDF" w14:textId="77777777" w:rsidR="00DD709D" w:rsidRDefault="00DD709D">
      <w:r>
        <w:tab/>
      </w:r>
      <w:r>
        <w:tab/>
      </w:r>
      <w:r>
        <w:tab/>
      </w:r>
      <w:r>
        <w:tab/>
      </w:r>
    </w:p>
    <w:p w14:paraId="66EA32A6" w14:textId="77777777" w:rsidR="00DD709D" w:rsidRDefault="00DD709D">
      <w:r>
        <w:t>NON-ACADEMIC</w:t>
      </w:r>
    </w:p>
    <w:p w14:paraId="41A604D0" w14:textId="77B77864" w:rsidR="00DD709D" w:rsidRDefault="00DD709D">
      <w:r>
        <w:t>Indiana University Health, Bloomington</w:t>
      </w:r>
      <w:r>
        <w:tab/>
        <w:t>Active Medical Staff</w:t>
      </w:r>
      <w:r>
        <w:tab/>
      </w:r>
      <w:r>
        <w:tab/>
      </w:r>
      <w:r>
        <w:tab/>
        <w:t>1994-</w:t>
      </w:r>
      <w:r w:rsidR="00336DFF">
        <w:t>2015</w:t>
      </w:r>
    </w:p>
    <w:p w14:paraId="191378BB" w14:textId="77777777" w:rsidR="00DD709D" w:rsidRDefault="00DD709D"/>
    <w:p w14:paraId="1B0B5742" w14:textId="1492CB97" w:rsidR="00DD709D" w:rsidRDefault="00DD709D">
      <w:r>
        <w:tab/>
      </w:r>
      <w:r>
        <w:tab/>
      </w:r>
      <w:r>
        <w:tab/>
      </w:r>
      <w:r>
        <w:tab/>
      </w:r>
      <w:r>
        <w:tab/>
      </w:r>
      <w:r>
        <w:tab/>
        <w:t>Laboratory Medical Director</w:t>
      </w:r>
      <w:r>
        <w:tab/>
        <w:t>2012-</w:t>
      </w:r>
      <w:r w:rsidR="00336DFF">
        <w:t>2015</w:t>
      </w:r>
    </w:p>
    <w:p w14:paraId="26C9ADA2" w14:textId="77777777" w:rsidR="00336DFF" w:rsidRDefault="00336DFF"/>
    <w:p w14:paraId="2216E310" w14:textId="6311B407" w:rsidR="00336DFF" w:rsidRDefault="00336DFF">
      <w:r>
        <w:tab/>
      </w:r>
      <w:r>
        <w:tab/>
      </w:r>
      <w:r>
        <w:tab/>
      </w:r>
      <w:r>
        <w:tab/>
      </w:r>
      <w:r>
        <w:tab/>
      </w:r>
      <w:r>
        <w:tab/>
        <w:t>Honorary Medical Staff</w:t>
      </w:r>
      <w:r>
        <w:tab/>
      </w:r>
      <w:r>
        <w:tab/>
        <w:t>2015-present</w:t>
      </w:r>
    </w:p>
    <w:p w14:paraId="1D1F30BB" w14:textId="77777777" w:rsidR="00DD709D" w:rsidRDefault="00DD709D"/>
    <w:p w14:paraId="509D40C9" w14:textId="3AB7457A" w:rsidR="00DD709D" w:rsidRDefault="00DD709D">
      <w:r>
        <w:t>Indiana University Health, Paoli</w:t>
      </w:r>
      <w:r>
        <w:tab/>
      </w:r>
      <w:r>
        <w:tab/>
        <w:t>Active Medical Staff</w:t>
      </w:r>
      <w:r>
        <w:tab/>
      </w:r>
      <w:r>
        <w:tab/>
      </w:r>
      <w:r>
        <w:tab/>
        <w:t>2013-</w:t>
      </w:r>
      <w:r w:rsidR="00336DFF">
        <w:t>2015</w:t>
      </w:r>
    </w:p>
    <w:p w14:paraId="3BCB4A78" w14:textId="77777777" w:rsidR="00DD709D" w:rsidRDefault="00DD709D"/>
    <w:p w14:paraId="00F4A335" w14:textId="32594C1C" w:rsidR="00DD709D" w:rsidRDefault="00DD709D">
      <w:r>
        <w:tab/>
      </w:r>
      <w:r>
        <w:tab/>
      </w:r>
      <w:r>
        <w:tab/>
      </w:r>
      <w:r>
        <w:tab/>
      </w:r>
      <w:r>
        <w:tab/>
      </w:r>
      <w:r>
        <w:tab/>
        <w:t>Laboratory Medical Director</w:t>
      </w:r>
      <w:r>
        <w:tab/>
        <w:t>2013-</w:t>
      </w:r>
      <w:r w:rsidR="00336DFF">
        <w:t>2015</w:t>
      </w:r>
    </w:p>
    <w:p w14:paraId="4425D1EA" w14:textId="77777777" w:rsidR="00DD709D" w:rsidRDefault="00DD709D"/>
    <w:p w14:paraId="79F2D78C" w14:textId="77777777" w:rsidR="00DD709D" w:rsidRPr="006450CC" w:rsidRDefault="00DD709D">
      <w:pPr>
        <w:rPr>
          <w:b/>
        </w:rPr>
      </w:pPr>
      <w:r w:rsidRPr="006450CC">
        <w:rPr>
          <w:b/>
        </w:rPr>
        <w:t>LICENSURE, CERTIFICATION, SPECIALTY BOARD STATUS</w:t>
      </w:r>
    </w:p>
    <w:p w14:paraId="7443FD7B" w14:textId="77777777" w:rsidR="00DD709D" w:rsidRDefault="00DD709D"/>
    <w:p w14:paraId="6F605FFA" w14:textId="77777777" w:rsidR="00DD709D" w:rsidRDefault="00FB2120">
      <w:r>
        <w:t>Indiana State Medical License</w:t>
      </w:r>
      <w:r>
        <w:tab/>
      </w:r>
      <w:r>
        <w:tab/>
      </w:r>
      <w:r w:rsidR="00DD709D">
        <w:t># 0142328A</w:t>
      </w:r>
      <w:r w:rsidR="00DD709D">
        <w:tab/>
      </w:r>
      <w:r w:rsidR="00DD709D">
        <w:tab/>
      </w:r>
      <w:r w:rsidR="00DD709D">
        <w:tab/>
      </w:r>
      <w:r w:rsidR="00DD709D">
        <w:tab/>
        <w:t>1994-present</w:t>
      </w:r>
    </w:p>
    <w:p w14:paraId="5F4EE33E" w14:textId="77777777" w:rsidR="00DD709D" w:rsidRDefault="00DD709D"/>
    <w:p w14:paraId="7070B13D" w14:textId="77777777" w:rsidR="00DD709D" w:rsidRDefault="00DD709D">
      <w:r>
        <w:lastRenderedPageBreak/>
        <w:t>American Board of Pathology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1994</w:t>
      </w:r>
    </w:p>
    <w:p w14:paraId="2E4C6AB2" w14:textId="77777777" w:rsidR="00DD709D" w:rsidRDefault="00DD709D">
      <w:r>
        <w:t>Certification in Anatomic and</w:t>
      </w:r>
    </w:p>
    <w:p w14:paraId="44A5FA1E" w14:textId="77777777" w:rsidR="00FB2120" w:rsidRDefault="00DD709D">
      <w:r>
        <w:t>Clinical Pathology</w:t>
      </w:r>
    </w:p>
    <w:p w14:paraId="2E79275E" w14:textId="77777777" w:rsidR="00DD709D" w:rsidRDefault="00DD709D">
      <w:r>
        <w:t>Re-Certification (Voluntary)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E80C26" w14:textId="77777777" w:rsidR="00DD709D" w:rsidRDefault="00DD709D"/>
    <w:p w14:paraId="7927072F" w14:textId="77777777" w:rsidR="00DD709D" w:rsidRPr="006450CC" w:rsidRDefault="00DD709D">
      <w:pPr>
        <w:rPr>
          <w:b/>
        </w:rPr>
      </w:pPr>
      <w:r w:rsidRPr="006450CC">
        <w:rPr>
          <w:b/>
        </w:rPr>
        <w:t>PROFESSIONAL ORGANIZATION MEMBERSHIPS:</w:t>
      </w:r>
    </w:p>
    <w:p w14:paraId="694BA02A" w14:textId="77777777" w:rsidR="00DD709D" w:rsidRDefault="00DD709D">
      <w:r>
        <w:t>Fellow, College of American Pathologists</w:t>
      </w:r>
      <w:r>
        <w:tab/>
      </w:r>
      <w:r>
        <w:tab/>
      </w:r>
      <w:r>
        <w:tab/>
      </w:r>
      <w:r>
        <w:tab/>
      </w:r>
      <w:r>
        <w:tab/>
      </w:r>
      <w:r>
        <w:tab/>
        <w:t>1994-present</w:t>
      </w:r>
    </w:p>
    <w:p w14:paraId="154C6279" w14:textId="77777777" w:rsidR="00DD709D" w:rsidRDefault="00DD709D">
      <w:r>
        <w:t>American Society of Clinical Pathologists</w:t>
      </w:r>
      <w:r>
        <w:tab/>
      </w:r>
      <w:r>
        <w:tab/>
      </w:r>
      <w:r>
        <w:tab/>
      </w:r>
      <w:r>
        <w:tab/>
      </w:r>
      <w:r>
        <w:tab/>
      </w:r>
      <w:r>
        <w:tab/>
        <w:t>1994-present</w:t>
      </w:r>
    </w:p>
    <w:p w14:paraId="2E6A6F0F" w14:textId="77777777" w:rsidR="00DD709D" w:rsidRDefault="00DD709D">
      <w:r>
        <w:t>Indiana State Medical Association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1994-present</w:t>
      </w:r>
    </w:p>
    <w:p w14:paraId="443367A5" w14:textId="77777777" w:rsidR="00DD709D" w:rsidRDefault="00DD709D">
      <w:r>
        <w:t>Monroe Owen County Medical Society</w:t>
      </w:r>
      <w:r>
        <w:tab/>
      </w:r>
      <w:r>
        <w:tab/>
      </w:r>
      <w:r>
        <w:tab/>
      </w:r>
      <w:r>
        <w:tab/>
      </w:r>
      <w:r>
        <w:tab/>
      </w:r>
      <w:r>
        <w:tab/>
        <w:t>1994-present</w:t>
      </w:r>
    </w:p>
    <w:p w14:paraId="031BEC94" w14:textId="77777777" w:rsidR="00DD709D" w:rsidRDefault="00DD709D"/>
    <w:p w14:paraId="614F8FC1" w14:textId="77777777" w:rsidR="00DD709D" w:rsidRPr="005D414E" w:rsidRDefault="00DD709D">
      <w:pPr>
        <w:rPr>
          <w:b/>
        </w:rPr>
      </w:pPr>
      <w:r>
        <w:rPr>
          <w:b/>
        </w:rPr>
        <w:t>AWARDS</w:t>
      </w:r>
    </w:p>
    <w:p w14:paraId="444ABC7A" w14:textId="77777777" w:rsidR="00DD709D" w:rsidRDefault="00DD709D">
      <w:r>
        <w:t>Alpha Omega Alpha 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Elected 1987</w:t>
      </w:r>
    </w:p>
    <w:p w14:paraId="022D6B3E" w14:textId="77777777" w:rsidR="00DD709D" w:rsidRDefault="00DD709D">
      <w:pPr>
        <w:rPr>
          <w:b/>
        </w:rPr>
      </w:pPr>
    </w:p>
    <w:p w14:paraId="2377D19D" w14:textId="77777777" w:rsidR="00DD709D" w:rsidRPr="005D414E" w:rsidRDefault="00DD709D">
      <w:pPr>
        <w:rPr>
          <w:b/>
        </w:rPr>
      </w:pPr>
      <w:r w:rsidRPr="005D414E">
        <w:rPr>
          <w:b/>
        </w:rPr>
        <w:t>PROFESSIONAL DEVELOPMENT</w:t>
      </w:r>
    </w:p>
    <w:p w14:paraId="46B12E55" w14:textId="77777777" w:rsidR="00DD709D" w:rsidRDefault="00DD709D" w:rsidP="005D414E">
      <w:r>
        <w:t>Laboratory Medical Director Advance Practice Certification Program</w:t>
      </w:r>
      <w:r>
        <w:tab/>
      </w:r>
      <w:r>
        <w:tab/>
        <w:t>2012</w:t>
      </w:r>
    </w:p>
    <w:p w14:paraId="164B4980" w14:textId="77777777" w:rsidR="00DD709D" w:rsidRDefault="00DD709D" w:rsidP="005D414E">
      <w:r>
        <w:t>College of American Pathologists</w:t>
      </w:r>
    </w:p>
    <w:p w14:paraId="614F6613" w14:textId="77777777" w:rsidR="00DD709D" w:rsidRDefault="00DD709D" w:rsidP="005D414E"/>
    <w:p w14:paraId="3E0BD80B" w14:textId="77777777" w:rsidR="00DD709D" w:rsidRPr="005C3B15" w:rsidRDefault="00DD709D" w:rsidP="005D414E">
      <w:pPr>
        <w:rPr>
          <w:b/>
        </w:rPr>
      </w:pPr>
      <w:r w:rsidRPr="005D414E">
        <w:rPr>
          <w:b/>
        </w:rPr>
        <w:t>TEACHING</w:t>
      </w:r>
    </w:p>
    <w:p w14:paraId="676C0279" w14:textId="77777777" w:rsidR="00DD709D" w:rsidRPr="00FB2120" w:rsidRDefault="00DD709D" w:rsidP="005D414E">
      <w:pPr>
        <w:rPr>
          <w:b/>
        </w:rPr>
      </w:pPr>
      <w:r w:rsidRPr="00FB2120">
        <w:rPr>
          <w:b/>
        </w:rPr>
        <w:t>Medical Sciences Program, IU Bloomington</w:t>
      </w:r>
    </w:p>
    <w:p w14:paraId="35A7CC0D" w14:textId="77777777" w:rsidR="00DD709D" w:rsidRDefault="00DD709D" w:rsidP="005D414E"/>
    <w:p w14:paraId="014BDE60" w14:textId="77777777" w:rsidR="00DD709D" w:rsidRDefault="00DD709D" w:rsidP="005D414E">
      <w:r w:rsidRPr="00FB2120">
        <w:rPr>
          <w:b/>
        </w:rPr>
        <w:t>C601/C602</w:t>
      </w:r>
      <w:r w:rsidRPr="00FB2120">
        <w:rPr>
          <w:b/>
        </w:rPr>
        <w:tab/>
        <w:t>General and Systemic Pathology</w:t>
      </w:r>
      <w:r w:rsidR="00FB2120">
        <w:tab/>
        <w:t xml:space="preserve">   Lecture</w:t>
      </w:r>
      <w:r w:rsidR="00FB2120">
        <w:tab/>
      </w:r>
      <w:r>
        <w:t>Lecturer</w:t>
      </w:r>
      <w:r>
        <w:tab/>
        <w:t>1994-present</w:t>
      </w:r>
    </w:p>
    <w:p w14:paraId="569EBF92" w14:textId="39345ADE" w:rsidR="00DD709D" w:rsidRPr="00CD2647" w:rsidRDefault="00DD709D" w:rsidP="005D414E">
      <w:pPr>
        <w:rPr>
          <w:i/>
        </w:rPr>
      </w:pPr>
      <w:r w:rsidRPr="00CD2647">
        <w:rPr>
          <w:i/>
        </w:rPr>
        <w:t xml:space="preserve">Topics Covered: Environmental and Nutritional Pathology, Pulmonary Pathology, </w:t>
      </w:r>
      <w:r>
        <w:rPr>
          <w:i/>
        </w:rPr>
        <w:t>Gastrointestinal Pathology, Gynecologic</w:t>
      </w:r>
      <w:r w:rsidRPr="00CD2647">
        <w:rPr>
          <w:i/>
        </w:rPr>
        <w:t xml:space="preserve"> Pathology, Immunopathology, </w:t>
      </w:r>
      <w:r w:rsidR="00336DFF">
        <w:rPr>
          <w:i/>
        </w:rPr>
        <w:t xml:space="preserve">Renal Pathology </w:t>
      </w:r>
      <w:proofErr w:type="spellStart"/>
      <w:r w:rsidRPr="00CD2647">
        <w:rPr>
          <w:i/>
        </w:rPr>
        <w:t>Pathology</w:t>
      </w:r>
      <w:proofErr w:type="spellEnd"/>
      <w:r w:rsidRPr="00CD2647">
        <w:rPr>
          <w:i/>
        </w:rPr>
        <w:t xml:space="preserve"> of Aging, Pediatric Pathology, Int</w:t>
      </w:r>
      <w:r>
        <w:rPr>
          <w:i/>
        </w:rPr>
        <w:t>er</w:t>
      </w:r>
      <w:r w:rsidR="007974A3">
        <w:rPr>
          <w:i/>
        </w:rPr>
        <w:t xml:space="preserve">pretation of Laboratory Tests, </w:t>
      </w:r>
      <w:r>
        <w:rPr>
          <w:i/>
        </w:rPr>
        <w:t>Autopsy pathology.</w:t>
      </w:r>
    </w:p>
    <w:p w14:paraId="232834CF" w14:textId="77777777" w:rsidR="00DD709D" w:rsidRDefault="00DD709D" w:rsidP="005D414E"/>
    <w:p w14:paraId="587EB64D" w14:textId="086E4DC5" w:rsidR="00DD709D" w:rsidRDefault="00DD709D" w:rsidP="005D414E">
      <w:r w:rsidRPr="00FB2120">
        <w:rPr>
          <w:b/>
        </w:rPr>
        <w:t>53CA701</w:t>
      </w:r>
      <w:r w:rsidRPr="00FB2120">
        <w:rPr>
          <w:b/>
        </w:rPr>
        <w:tab/>
        <w:t>Clerkship in Pathology</w:t>
      </w:r>
      <w:r>
        <w:tab/>
        <w:t xml:space="preserve"> (1 month)</w:t>
      </w:r>
      <w:r>
        <w:tab/>
        <w:t>Clinic</w:t>
      </w:r>
      <w:r>
        <w:tab/>
        <w:t xml:space="preserve">Clinical </w:t>
      </w:r>
      <w:r>
        <w:tab/>
        <w:t>1994-</w:t>
      </w:r>
      <w:r w:rsidR="00336DFF">
        <w:t>2015</w:t>
      </w:r>
    </w:p>
    <w:p w14:paraId="10247E4B" w14:textId="77777777" w:rsidR="00DD709D" w:rsidRDefault="00DD709D" w:rsidP="005D414E">
      <w:pPr>
        <w:ind w:left="5760" w:firstLine="720"/>
      </w:pPr>
      <w:r>
        <w:t>Instructor</w:t>
      </w:r>
    </w:p>
    <w:p w14:paraId="67A0BB2A" w14:textId="77777777" w:rsidR="007974A3" w:rsidRDefault="007974A3" w:rsidP="005D414E">
      <w:pPr>
        <w:ind w:left="5760" w:firstLine="720"/>
      </w:pPr>
    </w:p>
    <w:p w14:paraId="630DC050" w14:textId="77777777" w:rsidR="00DD709D" w:rsidRDefault="00DD709D" w:rsidP="005C3B15">
      <w:pPr>
        <w:rPr>
          <w:b/>
        </w:rPr>
      </w:pPr>
      <w:r w:rsidRPr="00E43C3A">
        <w:rPr>
          <w:b/>
        </w:rPr>
        <w:t>IU Health-Bloomington Hospital</w:t>
      </w:r>
    </w:p>
    <w:p w14:paraId="1091B388" w14:textId="77777777" w:rsidR="00E43C3A" w:rsidRPr="00E43C3A" w:rsidRDefault="00E43C3A" w:rsidP="005C3B15">
      <w:pPr>
        <w:rPr>
          <w:b/>
        </w:rPr>
      </w:pPr>
    </w:p>
    <w:p w14:paraId="21979854" w14:textId="3D6B8BE3" w:rsidR="00DD709D" w:rsidRDefault="00DD709D" w:rsidP="005C3B15">
      <w:r>
        <w:t>Continuing Education Presentations for Laboratory Staff</w:t>
      </w:r>
      <w:r>
        <w:tab/>
      </w:r>
      <w:r>
        <w:tab/>
      </w:r>
      <w:r>
        <w:tab/>
      </w:r>
      <w:r>
        <w:tab/>
        <w:t>1994-</w:t>
      </w:r>
      <w:r w:rsidR="00336DFF">
        <w:t>2015</w:t>
      </w:r>
    </w:p>
    <w:p w14:paraId="4FBB8B22" w14:textId="77777777" w:rsidR="00DD709D" w:rsidRDefault="00DD709D" w:rsidP="005C3B15">
      <w:pPr>
        <w:rPr>
          <w:i/>
        </w:rPr>
      </w:pPr>
      <w:r>
        <w:rPr>
          <w:i/>
        </w:rPr>
        <w:t>Topics included: Epstein Barr Virus Pathogenesis, Disseminated Intravascular Coagulation, Placental Pathology, Alpha-1-antitrypsin deficiency, Intraoperative Parathyroid Hormone Testing, Pre</w:t>
      </w:r>
      <w:r w:rsidR="00FB2120">
        <w:rPr>
          <w:i/>
        </w:rPr>
        <w:t>-</w:t>
      </w:r>
      <w:r>
        <w:rPr>
          <w:i/>
        </w:rPr>
        <w:t>analytical Variables in Laboratory Testing.</w:t>
      </w:r>
    </w:p>
    <w:p w14:paraId="68D56F2A" w14:textId="77777777" w:rsidR="00DD709D" w:rsidRDefault="00DD709D" w:rsidP="005C3B15">
      <w:pPr>
        <w:rPr>
          <w:i/>
        </w:rPr>
      </w:pPr>
    </w:p>
    <w:p w14:paraId="5F1699F6" w14:textId="40A117B0" w:rsidR="00DD709D" w:rsidRDefault="00DD709D" w:rsidP="005C3B15">
      <w:r>
        <w:t xml:space="preserve">Continuing Medical Education Lectures for Medical Staff </w:t>
      </w:r>
    </w:p>
    <w:p w14:paraId="011D6E4E" w14:textId="77777777" w:rsidR="00DD709D" w:rsidRDefault="00DD709D" w:rsidP="005C3B15">
      <w:pPr>
        <w:rPr>
          <w:i/>
        </w:rPr>
      </w:pPr>
      <w:r w:rsidRPr="002C5A2F">
        <w:rPr>
          <w:i/>
        </w:rPr>
        <w:t>Topics</w:t>
      </w:r>
      <w:r>
        <w:rPr>
          <w:i/>
        </w:rPr>
        <w:t xml:space="preserve"> included</w:t>
      </w:r>
      <w:r w:rsidRPr="002C5A2F">
        <w:rPr>
          <w:i/>
        </w:rPr>
        <w:t>:</w:t>
      </w:r>
    </w:p>
    <w:p w14:paraId="611D4415" w14:textId="77777777" w:rsidR="00FB2120" w:rsidRDefault="00FB2120" w:rsidP="00FB2120">
      <w:pPr>
        <w:rPr>
          <w:i/>
        </w:rPr>
      </w:pPr>
      <w:r>
        <w:rPr>
          <w:i/>
        </w:rPr>
        <w:t>Atypical Glandular Cells on Pap Smears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1998</w:t>
      </w:r>
    </w:p>
    <w:p w14:paraId="3AC9B7BE" w14:textId="77777777" w:rsidR="00FB2120" w:rsidRDefault="00FB2120" w:rsidP="005C3B15">
      <w:pPr>
        <w:rPr>
          <w:i/>
        </w:rPr>
      </w:pPr>
      <w:r>
        <w:rPr>
          <w:i/>
        </w:rPr>
        <w:t xml:space="preserve">Human Papillomavirus and </w:t>
      </w:r>
      <w:proofErr w:type="spellStart"/>
      <w:r>
        <w:rPr>
          <w:i/>
        </w:rPr>
        <w:t>Cervico</w:t>
      </w:r>
      <w:proofErr w:type="spellEnd"/>
      <w:r>
        <w:rPr>
          <w:i/>
        </w:rPr>
        <w:t>-vaginal Cancer Screening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2002</w:t>
      </w:r>
    </w:p>
    <w:p w14:paraId="359F6E13" w14:textId="4CA1F6C9" w:rsidR="00DD709D" w:rsidRPr="00BE704E" w:rsidRDefault="00DD709D" w:rsidP="005C3B15">
      <w:pPr>
        <w:rPr>
          <w:i/>
        </w:rPr>
      </w:pPr>
      <w:r w:rsidRPr="00BE704E">
        <w:rPr>
          <w:i/>
        </w:rPr>
        <w:t>Anal Cancer Screening: New Application of an Old Test</w:t>
      </w:r>
      <w:r w:rsidRPr="00BE704E">
        <w:rPr>
          <w:i/>
        </w:rPr>
        <w:tab/>
      </w:r>
      <w:r w:rsidRPr="00BE704E">
        <w:rPr>
          <w:i/>
        </w:rPr>
        <w:tab/>
      </w:r>
      <w:r>
        <w:rPr>
          <w:i/>
        </w:rPr>
        <w:tab/>
      </w:r>
      <w:r>
        <w:rPr>
          <w:i/>
        </w:rPr>
        <w:tab/>
        <w:t>2011</w:t>
      </w:r>
      <w:r w:rsidRPr="00BE704E">
        <w:rPr>
          <w:i/>
        </w:rPr>
        <w:tab/>
      </w:r>
      <w:r w:rsidRPr="00BE704E">
        <w:rPr>
          <w:i/>
        </w:rPr>
        <w:tab/>
      </w:r>
      <w:r w:rsidRPr="00BE704E">
        <w:rPr>
          <w:i/>
        </w:rPr>
        <w:tab/>
      </w:r>
      <w:r w:rsidRPr="00BE704E">
        <w:rPr>
          <w:i/>
        </w:rPr>
        <w:tab/>
      </w:r>
    </w:p>
    <w:p w14:paraId="23A0FEBA" w14:textId="77777777" w:rsidR="00DD709D" w:rsidRPr="005C3B15" w:rsidRDefault="00DD709D">
      <w:pPr>
        <w:rPr>
          <w:b/>
        </w:rPr>
      </w:pPr>
      <w:r w:rsidRPr="005C3B15">
        <w:rPr>
          <w:b/>
        </w:rPr>
        <w:t>MENTORING</w:t>
      </w:r>
    </w:p>
    <w:p w14:paraId="7258D838" w14:textId="77777777" w:rsidR="00DD709D" w:rsidRDefault="00DD709D">
      <w:r>
        <w:t xml:space="preserve">Charles </w:t>
      </w:r>
      <w:proofErr w:type="spellStart"/>
      <w:r>
        <w:t>Jesseph</w:t>
      </w:r>
      <w:proofErr w:type="spellEnd"/>
      <w:r>
        <w:tab/>
        <w:t>Mentor in Medicine (Pathology) 1 week</w:t>
      </w:r>
      <w:r>
        <w:tab/>
      </w:r>
      <w:r>
        <w:tab/>
      </w:r>
      <w:r>
        <w:tab/>
        <w:t>June 2012</w:t>
      </w:r>
    </w:p>
    <w:p w14:paraId="556BD474" w14:textId="77777777" w:rsidR="00DD709D" w:rsidRDefault="00DD709D">
      <w:r>
        <w:lastRenderedPageBreak/>
        <w:t>Victoria Byrd</w:t>
      </w:r>
      <w:r>
        <w:tab/>
      </w:r>
      <w:r>
        <w:tab/>
        <w:t>Mentor in Medicine (Pathology) 2 weeks</w:t>
      </w:r>
      <w:r>
        <w:tab/>
      </w:r>
      <w:r>
        <w:tab/>
      </w:r>
      <w:r>
        <w:tab/>
        <w:t>2011, 2012</w:t>
      </w:r>
    </w:p>
    <w:p w14:paraId="24C24693" w14:textId="77777777" w:rsidR="00DD709D" w:rsidRDefault="00DD709D"/>
    <w:p w14:paraId="4C1A4679" w14:textId="77777777" w:rsidR="00DD709D" w:rsidRPr="005C3B15" w:rsidRDefault="00DD709D">
      <w:pPr>
        <w:rPr>
          <w:b/>
        </w:rPr>
      </w:pPr>
      <w:r w:rsidRPr="005C3B15">
        <w:rPr>
          <w:b/>
        </w:rPr>
        <w:t>TEACHING AND CURRICULUM DEVELOPMENT</w:t>
      </w:r>
    </w:p>
    <w:p w14:paraId="270E7E54" w14:textId="77777777" w:rsidR="00DD709D" w:rsidRDefault="00DD709D">
      <w:r>
        <w:t>Developed curriculum for 4</w:t>
      </w:r>
      <w:r w:rsidRPr="005C3B15">
        <w:rPr>
          <w:vertAlign w:val="superscript"/>
        </w:rPr>
        <w:t>th</w:t>
      </w:r>
      <w:r>
        <w:t xml:space="preserve"> year Medical Student Elective in Pathology (53CA701)</w:t>
      </w:r>
    </w:p>
    <w:p w14:paraId="16D29017" w14:textId="77777777" w:rsidR="00DD709D" w:rsidRPr="007F0E81" w:rsidRDefault="00DD709D">
      <w:pPr>
        <w:rPr>
          <w:b/>
        </w:rPr>
      </w:pPr>
      <w:r w:rsidRPr="007F0E81">
        <w:rPr>
          <w:b/>
        </w:rPr>
        <w:t>INVITED PRESENTATIONS:</w:t>
      </w:r>
    </w:p>
    <w:p w14:paraId="26EE8438" w14:textId="77777777" w:rsidR="00DD709D" w:rsidRDefault="00DD709D"/>
    <w:p w14:paraId="27532539" w14:textId="77777777" w:rsidR="00DD709D" w:rsidRDefault="00DD709D" w:rsidP="002C5A2F">
      <w:r>
        <w:t>Cardiac Biomarkers, an Update</w:t>
      </w:r>
      <w:r>
        <w:tab/>
      </w:r>
      <w:r>
        <w:tab/>
        <w:t xml:space="preserve">American Society of </w:t>
      </w:r>
      <w:r>
        <w:tab/>
      </w:r>
      <w:r>
        <w:tab/>
      </w:r>
      <w:r>
        <w:tab/>
        <w:t>May 2004</w:t>
      </w:r>
    </w:p>
    <w:p w14:paraId="3BC7BD1F" w14:textId="77777777" w:rsidR="00DD709D" w:rsidRDefault="00DD709D" w:rsidP="002C5A2F">
      <w:r>
        <w:tab/>
      </w:r>
      <w:r>
        <w:tab/>
      </w:r>
      <w:r>
        <w:tab/>
      </w:r>
      <w:r>
        <w:tab/>
      </w:r>
      <w:r>
        <w:tab/>
      </w:r>
      <w:r>
        <w:tab/>
        <w:t>Clinical Laboratory Science,</w:t>
      </w:r>
    </w:p>
    <w:p w14:paraId="78AF17B0" w14:textId="77777777" w:rsidR="00DD709D" w:rsidRDefault="00DD709D" w:rsidP="002C5A2F">
      <w:r>
        <w:tab/>
      </w:r>
      <w:r>
        <w:tab/>
      </w:r>
      <w:r>
        <w:tab/>
      </w:r>
      <w:r>
        <w:tab/>
      </w:r>
      <w:r>
        <w:tab/>
      </w:r>
      <w:r>
        <w:tab/>
        <w:t>Indiana State Convention</w:t>
      </w:r>
    </w:p>
    <w:p w14:paraId="702CBB70" w14:textId="77777777" w:rsidR="00FB2120" w:rsidRDefault="00FB2120" w:rsidP="002C5A2F"/>
    <w:p w14:paraId="7F1FA54E" w14:textId="77777777" w:rsidR="00FB2120" w:rsidRDefault="00FB2120" w:rsidP="00FB2120">
      <w:r>
        <w:t>Disseminated Intravascular Coagulation</w:t>
      </w:r>
      <w:r>
        <w:tab/>
        <w:t xml:space="preserve">American Society of </w:t>
      </w:r>
      <w:r>
        <w:tab/>
      </w:r>
      <w:r>
        <w:tab/>
      </w:r>
      <w:r>
        <w:tab/>
        <w:t>May 2007</w:t>
      </w:r>
    </w:p>
    <w:p w14:paraId="7C1597A5" w14:textId="77777777" w:rsidR="00FB2120" w:rsidRDefault="00FB2120" w:rsidP="00FB2120">
      <w:r>
        <w:tab/>
      </w:r>
      <w:r>
        <w:tab/>
      </w:r>
      <w:r>
        <w:tab/>
      </w:r>
      <w:r>
        <w:tab/>
      </w:r>
      <w:r>
        <w:tab/>
      </w:r>
      <w:r>
        <w:tab/>
        <w:t>Clinical Laboratory Science</w:t>
      </w:r>
    </w:p>
    <w:p w14:paraId="63678DF3" w14:textId="77777777" w:rsidR="00FB2120" w:rsidRDefault="00FB2120" w:rsidP="00FB2120">
      <w:r>
        <w:tab/>
      </w:r>
      <w:r>
        <w:tab/>
      </w:r>
      <w:r>
        <w:tab/>
      </w:r>
      <w:r>
        <w:tab/>
      </w:r>
      <w:r>
        <w:tab/>
      </w:r>
      <w:r>
        <w:tab/>
        <w:t>Indiana State Convention</w:t>
      </w:r>
    </w:p>
    <w:p w14:paraId="16BD8A9B" w14:textId="77777777" w:rsidR="00FB2120" w:rsidRDefault="00FB2120" w:rsidP="00FB2120"/>
    <w:p w14:paraId="007B224C" w14:textId="51AFCBBC" w:rsidR="00FB2120" w:rsidRDefault="00FB2120" w:rsidP="00FB2120">
      <w:r>
        <w:t xml:space="preserve">Validation of Alternative HPV </w:t>
      </w:r>
      <w:r>
        <w:tab/>
      </w:r>
      <w:r>
        <w:tab/>
        <w:t>Poster</w:t>
      </w:r>
      <w:r w:rsidR="00E43C3A">
        <w:t xml:space="preserve"> Presentation</w:t>
      </w:r>
      <w:r w:rsidR="00E43C3A">
        <w:tab/>
      </w:r>
      <w:r>
        <w:tab/>
      </w:r>
      <w:r>
        <w:tab/>
        <w:t>Sept 2007</w:t>
      </w:r>
    </w:p>
    <w:p w14:paraId="0EDF63C0" w14:textId="77777777" w:rsidR="00FB2120" w:rsidRDefault="00FB2120" w:rsidP="00FB2120">
      <w:pPr>
        <w:rPr>
          <w:rFonts w:asciiTheme="majorHAnsi" w:hAnsiTheme="majorHAnsi" w:cs="Arial"/>
          <w:bCs/>
          <w:color w:val="424242"/>
        </w:rPr>
      </w:pPr>
      <w:r>
        <w:t>Diagnostic Test</w:t>
      </w:r>
      <w:r>
        <w:tab/>
      </w:r>
      <w:r>
        <w:tab/>
      </w:r>
      <w:r>
        <w:tab/>
      </w:r>
      <w:r>
        <w:tab/>
      </w:r>
      <w:proofErr w:type="spellStart"/>
      <w:r w:rsidRPr="00FB2120">
        <w:rPr>
          <w:rFonts w:asciiTheme="majorHAnsi" w:hAnsiTheme="majorHAnsi" w:cs="Arial"/>
          <w:bCs/>
          <w:color w:val="424242"/>
        </w:rPr>
        <w:t>Interscience</w:t>
      </w:r>
      <w:proofErr w:type="spellEnd"/>
      <w:r w:rsidRPr="00FB2120">
        <w:rPr>
          <w:rFonts w:asciiTheme="majorHAnsi" w:hAnsiTheme="majorHAnsi" w:cs="Arial"/>
          <w:bCs/>
          <w:color w:val="424242"/>
        </w:rPr>
        <w:t xml:space="preserve"> Conference on</w:t>
      </w:r>
    </w:p>
    <w:p w14:paraId="2B0281B0" w14:textId="77777777" w:rsidR="00FB2120" w:rsidRDefault="00FB2120" w:rsidP="00FB2120">
      <w:pPr>
        <w:ind w:left="3600" w:firstLine="720"/>
        <w:rPr>
          <w:rFonts w:asciiTheme="majorHAnsi" w:hAnsiTheme="majorHAnsi" w:cs="Arial"/>
          <w:bCs/>
          <w:color w:val="424242"/>
        </w:rPr>
      </w:pPr>
      <w:r w:rsidRPr="00FB2120">
        <w:rPr>
          <w:rFonts w:asciiTheme="majorHAnsi" w:hAnsiTheme="majorHAnsi" w:cs="Arial"/>
          <w:bCs/>
          <w:color w:val="424242"/>
        </w:rPr>
        <w:t xml:space="preserve">Antimicrobial Agents and </w:t>
      </w:r>
    </w:p>
    <w:p w14:paraId="1A36001D" w14:textId="77777777" w:rsidR="00FB2120" w:rsidRPr="00FB2120" w:rsidRDefault="00FB2120" w:rsidP="00FB2120">
      <w:pPr>
        <w:ind w:left="4320"/>
        <w:rPr>
          <w:rFonts w:asciiTheme="majorHAnsi" w:hAnsiTheme="majorHAnsi"/>
        </w:rPr>
      </w:pPr>
      <w:r w:rsidRPr="00FB2120">
        <w:rPr>
          <w:rFonts w:asciiTheme="majorHAnsi" w:hAnsiTheme="majorHAnsi" w:cs="Arial"/>
          <w:bCs/>
          <w:color w:val="424242"/>
        </w:rPr>
        <w:t>Chemotherapy</w:t>
      </w:r>
      <w:r w:rsidRPr="00FB2120">
        <w:rPr>
          <w:rFonts w:asciiTheme="majorHAnsi" w:hAnsiTheme="majorHAnsi" w:cs="Arial"/>
          <w:color w:val="424242"/>
        </w:rPr>
        <w:t xml:space="preserve"> (</w:t>
      </w:r>
      <w:r w:rsidRPr="00FB2120">
        <w:rPr>
          <w:rFonts w:asciiTheme="majorHAnsi" w:hAnsiTheme="majorHAnsi" w:cs="Arial"/>
          <w:bCs/>
          <w:color w:val="424242"/>
        </w:rPr>
        <w:t>ICAAC</w:t>
      </w:r>
      <w:r w:rsidRPr="00FB2120">
        <w:rPr>
          <w:rFonts w:asciiTheme="majorHAnsi" w:hAnsiTheme="majorHAnsi" w:cs="Arial"/>
          <w:color w:val="424242"/>
        </w:rPr>
        <w:t>)</w:t>
      </w:r>
    </w:p>
    <w:p w14:paraId="6C623A31" w14:textId="77777777" w:rsidR="00DD709D" w:rsidRDefault="00DD709D"/>
    <w:p w14:paraId="0F5F6027" w14:textId="77777777" w:rsidR="00DD709D" w:rsidRDefault="00DD709D"/>
    <w:p w14:paraId="58F87B14" w14:textId="77777777" w:rsidR="00DD709D" w:rsidRPr="007F0E81" w:rsidRDefault="00DD709D">
      <w:pPr>
        <w:rPr>
          <w:b/>
        </w:rPr>
      </w:pPr>
      <w:r w:rsidRPr="007F0E81">
        <w:rPr>
          <w:b/>
        </w:rPr>
        <w:t>PROFESSIONAL SERVICE:</w:t>
      </w:r>
    </w:p>
    <w:p w14:paraId="4F542F2E" w14:textId="77777777" w:rsidR="007974A3" w:rsidRDefault="007974A3"/>
    <w:p w14:paraId="6E893C5D" w14:textId="77777777" w:rsidR="007974A3" w:rsidRDefault="007974A3" w:rsidP="007974A3">
      <w:r>
        <w:t>Indiana State Medical Association</w:t>
      </w:r>
      <w:r>
        <w:tab/>
      </w:r>
      <w:r>
        <w:tab/>
        <w:t>Delegate</w:t>
      </w:r>
      <w:r>
        <w:tab/>
      </w:r>
      <w:r>
        <w:tab/>
      </w:r>
      <w:r>
        <w:tab/>
      </w:r>
      <w:r>
        <w:tab/>
        <w:t>2008-present</w:t>
      </w:r>
    </w:p>
    <w:p w14:paraId="3E3E13C5" w14:textId="77777777" w:rsidR="007974A3" w:rsidRDefault="007974A3"/>
    <w:p w14:paraId="5E1E17E6" w14:textId="714DA6E8" w:rsidR="00DD709D" w:rsidRDefault="00DD709D">
      <w:r>
        <w:t>Monroe Owen County</w:t>
      </w:r>
      <w:r>
        <w:tab/>
      </w:r>
      <w:r>
        <w:tab/>
      </w:r>
      <w:r w:rsidR="007974A3">
        <w:tab/>
        <w:t>President</w:t>
      </w:r>
      <w:r>
        <w:tab/>
      </w:r>
      <w:r>
        <w:tab/>
      </w:r>
      <w:r>
        <w:tab/>
      </w:r>
      <w:r>
        <w:tab/>
        <w:t>2010-2013</w:t>
      </w:r>
    </w:p>
    <w:p w14:paraId="4387C798" w14:textId="77777777" w:rsidR="00DD709D" w:rsidRDefault="00DD709D">
      <w:r>
        <w:t>Medical Society</w:t>
      </w:r>
    </w:p>
    <w:p w14:paraId="52345F6F" w14:textId="77777777" w:rsidR="007974A3" w:rsidRDefault="007974A3"/>
    <w:p w14:paraId="75A6132C" w14:textId="564BAAEE" w:rsidR="00DD709D" w:rsidRDefault="00DD709D">
      <w:r>
        <w:t>Volunteers in Medicine</w:t>
      </w:r>
      <w:r>
        <w:tab/>
      </w:r>
      <w:r>
        <w:tab/>
      </w:r>
      <w:r w:rsidR="007974A3">
        <w:tab/>
        <w:t>Board Member</w:t>
      </w:r>
      <w:r w:rsidR="007974A3">
        <w:tab/>
      </w:r>
      <w:r w:rsidR="007974A3">
        <w:tab/>
      </w:r>
      <w:r>
        <w:tab/>
        <w:t>2010-2013</w:t>
      </w:r>
    </w:p>
    <w:p w14:paraId="7F3A796A" w14:textId="77777777" w:rsidR="00DD709D" w:rsidRDefault="00DD709D">
      <w:r>
        <w:t>Monroe and Owen County</w:t>
      </w:r>
    </w:p>
    <w:p w14:paraId="61E24925" w14:textId="77777777" w:rsidR="00336DFF" w:rsidRDefault="00336DFF"/>
    <w:p w14:paraId="411D0DCC" w14:textId="46AE9412" w:rsidR="00336DFF" w:rsidRDefault="00336DFF">
      <w:r>
        <w:t>Stone Belt, Arc Inc.</w:t>
      </w:r>
      <w:r>
        <w:tab/>
      </w:r>
      <w:r>
        <w:tab/>
      </w:r>
      <w:r>
        <w:tab/>
      </w:r>
      <w:r>
        <w:tab/>
        <w:t>Board Member</w:t>
      </w:r>
      <w:r>
        <w:tab/>
      </w:r>
      <w:r>
        <w:tab/>
      </w:r>
      <w:r>
        <w:tab/>
        <w:t>2015</w:t>
      </w:r>
      <w:bookmarkStart w:id="0" w:name="_GoBack"/>
      <w:bookmarkEnd w:id="0"/>
      <w:r>
        <w:t>-present</w:t>
      </w:r>
    </w:p>
    <w:p w14:paraId="2FE93F09" w14:textId="77777777" w:rsidR="007974A3" w:rsidRDefault="007974A3">
      <w:pPr>
        <w:rPr>
          <w:b/>
        </w:rPr>
      </w:pPr>
    </w:p>
    <w:p w14:paraId="6BA2E075" w14:textId="77777777" w:rsidR="007974A3" w:rsidRDefault="007974A3">
      <w:pPr>
        <w:rPr>
          <w:b/>
        </w:rPr>
      </w:pPr>
    </w:p>
    <w:p w14:paraId="1450BFCD" w14:textId="77777777" w:rsidR="00DD709D" w:rsidRPr="00B85719" w:rsidRDefault="00DD709D">
      <w:pPr>
        <w:rPr>
          <w:b/>
        </w:rPr>
      </w:pPr>
      <w:r w:rsidRPr="00B85719">
        <w:rPr>
          <w:b/>
        </w:rPr>
        <w:t>PATIENT CARE/CLINICAL SERVICE</w:t>
      </w:r>
    </w:p>
    <w:p w14:paraId="78DACB93" w14:textId="476A8F1E" w:rsidR="00DD709D" w:rsidRDefault="00DD709D">
      <w:r>
        <w:t>Physician/Pathologist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1994-</w:t>
      </w:r>
      <w:r w:rsidR="00336DFF">
        <w:t>2015</w:t>
      </w:r>
      <w:r>
        <w:tab/>
      </w:r>
      <w:r>
        <w:tab/>
      </w:r>
    </w:p>
    <w:p w14:paraId="7CC0C344" w14:textId="42E12D33" w:rsidR="00DD709D" w:rsidRPr="00BE704E" w:rsidRDefault="00DD709D">
      <w:pPr>
        <w:rPr>
          <w:i/>
        </w:rPr>
      </w:pPr>
      <w:r w:rsidRPr="00BE704E">
        <w:rPr>
          <w:i/>
        </w:rPr>
        <w:t xml:space="preserve">As a physician with specialty training in anatomic and clinical pathology, I have provided diagnostic pathology services to inpatients at IU Health Bloomington Hospital, and outpatients from the surrounding area. These have included diagnostic surgical pathology and cytopathology, </w:t>
      </w:r>
      <w:proofErr w:type="spellStart"/>
      <w:r>
        <w:rPr>
          <w:i/>
        </w:rPr>
        <w:t>hematopathology</w:t>
      </w:r>
      <w:proofErr w:type="spellEnd"/>
      <w:r>
        <w:rPr>
          <w:i/>
        </w:rPr>
        <w:t xml:space="preserve">, </w:t>
      </w:r>
      <w:r w:rsidR="007974A3">
        <w:rPr>
          <w:i/>
        </w:rPr>
        <w:t xml:space="preserve">autopsy pathology. I </w:t>
      </w:r>
      <w:r>
        <w:rPr>
          <w:i/>
        </w:rPr>
        <w:t xml:space="preserve">have provided </w:t>
      </w:r>
      <w:r w:rsidRPr="00BE704E">
        <w:rPr>
          <w:i/>
        </w:rPr>
        <w:t xml:space="preserve">medical directorship of the clinical laboratory, including </w:t>
      </w:r>
      <w:r>
        <w:rPr>
          <w:i/>
        </w:rPr>
        <w:t xml:space="preserve">the areas of </w:t>
      </w:r>
      <w:r w:rsidRPr="00BE704E">
        <w:rPr>
          <w:i/>
        </w:rPr>
        <w:t>hematology/coagulation, transfusion medicine, microbiology, and clinical chemistry.</w:t>
      </w:r>
      <w:r w:rsidR="00FB2120">
        <w:rPr>
          <w:i/>
        </w:rPr>
        <w:t xml:space="preserve"> Additionally, I participated in</w:t>
      </w:r>
      <w:r>
        <w:rPr>
          <w:i/>
        </w:rPr>
        <w:t xml:space="preserve"> the development and implementation the hospital's point of care testing program.  Since 2012 I have served as the IUH-Bloomington</w:t>
      </w:r>
      <w:r w:rsidRPr="00BE704E">
        <w:rPr>
          <w:i/>
        </w:rPr>
        <w:t xml:space="preserve"> Laboratory</w:t>
      </w:r>
      <w:r>
        <w:rPr>
          <w:i/>
        </w:rPr>
        <w:t>'s Medical Director, and in 2013 assumed the Medical Directorship of the IUH-Paoli laboratory.</w:t>
      </w:r>
    </w:p>
    <w:p w14:paraId="0A100FDA" w14:textId="77777777" w:rsidR="00DD709D" w:rsidRPr="00BE704E" w:rsidRDefault="00DD709D">
      <w:pPr>
        <w:rPr>
          <w:i/>
        </w:rPr>
      </w:pPr>
      <w:r w:rsidRPr="00BE704E">
        <w:rPr>
          <w:i/>
        </w:rPr>
        <w:lastRenderedPageBreak/>
        <w:t xml:space="preserve"> I have</w:t>
      </w:r>
      <w:r>
        <w:rPr>
          <w:i/>
        </w:rPr>
        <w:t xml:space="preserve"> provided pathology and laboratory medicine expertise while serving on</w:t>
      </w:r>
      <w:r w:rsidRPr="00BE704E">
        <w:rPr>
          <w:i/>
        </w:rPr>
        <w:t xml:space="preserve"> various committ</w:t>
      </w:r>
      <w:r w:rsidR="00FB2120">
        <w:rPr>
          <w:i/>
        </w:rPr>
        <w:t>e</w:t>
      </w:r>
      <w:r w:rsidRPr="00BE704E">
        <w:rPr>
          <w:i/>
        </w:rPr>
        <w:t>es, including the IUH-Bloomington</w:t>
      </w:r>
      <w:r>
        <w:rPr>
          <w:i/>
        </w:rPr>
        <w:t xml:space="preserve"> and IUH-</w:t>
      </w:r>
      <w:proofErr w:type="gramStart"/>
      <w:r>
        <w:rPr>
          <w:i/>
        </w:rPr>
        <w:t xml:space="preserve">Paoli </w:t>
      </w:r>
      <w:r w:rsidRPr="00BE704E">
        <w:rPr>
          <w:i/>
        </w:rPr>
        <w:t xml:space="preserve"> Infection</w:t>
      </w:r>
      <w:proofErr w:type="gramEnd"/>
      <w:r w:rsidRPr="00BE704E">
        <w:rPr>
          <w:i/>
        </w:rPr>
        <w:t xml:space="preserve"> Control Committee</w:t>
      </w:r>
      <w:r>
        <w:rPr>
          <w:i/>
        </w:rPr>
        <w:t>s</w:t>
      </w:r>
      <w:r w:rsidRPr="00BE704E">
        <w:rPr>
          <w:i/>
        </w:rPr>
        <w:t xml:space="preserve">, </w:t>
      </w:r>
      <w:r>
        <w:rPr>
          <w:i/>
        </w:rPr>
        <w:t xml:space="preserve">IUH-Bloomington Patient Care Committee, </w:t>
      </w:r>
      <w:r w:rsidRPr="00BE704E">
        <w:rPr>
          <w:i/>
        </w:rPr>
        <w:t>Medical Executive Committee, Cancer Committee, and Medical Informatics Committee.</w:t>
      </w:r>
      <w:r>
        <w:rPr>
          <w:i/>
        </w:rPr>
        <w:t xml:space="preserve"> Recently I have participated in Rapid Improvement Events (RIE) involving Laboratory and Emergency Department processes as part of IUH-Bloomington's LEAN activities.</w:t>
      </w:r>
    </w:p>
    <w:p w14:paraId="253CD352" w14:textId="77777777" w:rsidR="00DD709D" w:rsidRDefault="00DD709D"/>
    <w:p w14:paraId="2983C250" w14:textId="77777777" w:rsidR="00DD709D" w:rsidRPr="00B85719" w:rsidRDefault="00DD709D">
      <w:pPr>
        <w:rPr>
          <w:b/>
        </w:rPr>
      </w:pPr>
      <w:r w:rsidRPr="00B85719">
        <w:rPr>
          <w:b/>
        </w:rPr>
        <w:t>PUBLICATIONS:</w:t>
      </w:r>
    </w:p>
    <w:p w14:paraId="3EC24284" w14:textId="77777777" w:rsidR="00DD709D" w:rsidRDefault="00DD709D" w:rsidP="00B85719">
      <w:pPr>
        <w:rPr>
          <w:sz w:val="22"/>
        </w:rPr>
      </w:pPr>
      <w:proofErr w:type="gramStart"/>
      <w:r>
        <w:rPr>
          <w:b/>
          <w:sz w:val="22"/>
        </w:rPr>
        <w:t xml:space="preserve">Lodge-Rigal RD, </w:t>
      </w:r>
      <w:r>
        <w:rPr>
          <w:sz w:val="22"/>
        </w:rPr>
        <w:t>Novotny DB.</w:t>
      </w:r>
      <w:proofErr w:type="gramEnd"/>
      <w:r>
        <w:rPr>
          <w:sz w:val="22"/>
        </w:rPr>
        <w:t xml:space="preserve">  </w:t>
      </w:r>
      <w:proofErr w:type="spellStart"/>
      <w:r>
        <w:rPr>
          <w:sz w:val="22"/>
        </w:rPr>
        <w:t>Hypersegmentation</w:t>
      </w:r>
      <w:proofErr w:type="spellEnd"/>
      <w:r>
        <w:rPr>
          <w:sz w:val="22"/>
        </w:rPr>
        <w:t xml:space="preserve"> of neutrophils in the cerebrospinal fluid:  report of a case and review of the literature.  </w:t>
      </w:r>
      <w:proofErr w:type="spellStart"/>
      <w:r>
        <w:rPr>
          <w:sz w:val="22"/>
        </w:rPr>
        <w:t>Diagn.Cytopathol</w:t>
      </w:r>
      <w:proofErr w:type="spellEnd"/>
      <w:r>
        <w:rPr>
          <w:sz w:val="22"/>
        </w:rPr>
        <w:t xml:space="preserve"> 1994; 11:56-59</w:t>
      </w:r>
    </w:p>
    <w:p w14:paraId="3D7E986C" w14:textId="77777777" w:rsidR="00DD709D" w:rsidRDefault="00DD709D" w:rsidP="00B85719">
      <w:pPr>
        <w:rPr>
          <w:sz w:val="22"/>
        </w:rPr>
      </w:pPr>
    </w:p>
    <w:p w14:paraId="3CAA323D" w14:textId="77777777" w:rsidR="00DD709D" w:rsidRDefault="00DD709D" w:rsidP="00B85719">
      <w:pPr>
        <w:rPr>
          <w:sz w:val="22"/>
        </w:rPr>
      </w:pPr>
      <w:proofErr w:type="spellStart"/>
      <w:proofErr w:type="gramStart"/>
      <w:r>
        <w:rPr>
          <w:sz w:val="22"/>
        </w:rPr>
        <w:t>Tsongalis</w:t>
      </w:r>
      <w:proofErr w:type="spellEnd"/>
      <w:r>
        <w:rPr>
          <w:sz w:val="22"/>
        </w:rPr>
        <w:t xml:space="preserve"> GJ, </w:t>
      </w:r>
      <w:proofErr w:type="spellStart"/>
      <w:r>
        <w:rPr>
          <w:sz w:val="22"/>
        </w:rPr>
        <w:t>McPhail</w:t>
      </w:r>
      <w:proofErr w:type="spellEnd"/>
      <w:r>
        <w:rPr>
          <w:sz w:val="22"/>
        </w:rPr>
        <w:t xml:space="preserve"> AH, </w:t>
      </w:r>
      <w:r>
        <w:rPr>
          <w:b/>
          <w:sz w:val="22"/>
        </w:rPr>
        <w:t>Lodge-Rigal RD,</w:t>
      </w:r>
      <w:r>
        <w:rPr>
          <w:sz w:val="22"/>
        </w:rPr>
        <w:t xml:space="preserve"> Chapman JF, Silverman LM.</w:t>
      </w:r>
      <w:proofErr w:type="gramEnd"/>
      <w:r>
        <w:rPr>
          <w:sz w:val="22"/>
        </w:rPr>
        <w:t xml:space="preserve">  Localized in situ amplification (LISA):  a novel approach to in situ PCR.  </w:t>
      </w:r>
      <w:proofErr w:type="spellStart"/>
      <w:r>
        <w:rPr>
          <w:sz w:val="22"/>
        </w:rPr>
        <w:t>Clin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Chem</w:t>
      </w:r>
      <w:proofErr w:type="spellEnd"/>
      <w:r>
        <w:rPr>
          <w:sz w:val="22"/>
        </w:rPr>
        <w:t xml:space="preserve"> 1994; 40:381-38</w:t>
      </w:r>
    </w:p>
    <w:p w14:paraId="6856212E" w14:textId="77777777" w:rsidR="00DD709D" w:rsidRDefault="00DD709D" w:rsidP="00B85719">
      <w:pPr>
        <w:rPr>
          <w:sz w:val="22"/>
        </w:rPr>
      </w:pPr>
    </w:p>
    <w:p w14:paraId="4B43C571" w14:textId="77777777" w:rsidR="00DD709D" w:rsidRDefault="00DD709D" w:rsidP="00B85719">
      <w:pPr>
        <w:rPr>
          <w:sz w:val="22"/>
        </w:rPr>
      </w:pPr>
      <w:r>
        <w:rPr>
          <w:sz w:val="22"/>
        </w:rPr>
        <w:t>Jones KR</w:t>
      </w:r>
      <w:proofErr w:type="gramStart"/>
      <w:r>
        <w:rPr>
          <w:sz w:val="22"/>
        </w:rPr>
        <w:t xml:space="preserve">,  </w:t>
      </w:r>
      <w:r>
        <w:rPr>
          <w:b/>
          <w:sz w:val="22"/>
        </w:rPr>
        <w:t>Lodge</w:t>
      </w:r>
      <w:proofErr w:type="gramEnd"/>
      <w:r>
        <w:rPr>
          <w:b/>
          <w:sz w:val="22"/>
        </w:rPr>
        <w:t>-Rigal RD,</w:t>
      </w:r>
      <w:r>
        <w:rPr>
          <w:sz w:val="22"/>
        </w:rPr>
        <w:t xml:space="preserve"> Reddick RL, Tudor GE, Shockley WW. Prognostic factors in the recurrence of stage </w:t>
      </w:r>
      <w:proofErr w:type="gramStart"/>
      <w:r>
        <w:rPr>
          <w:sz w:val="22"/>
        </w:rPr>
        <w:t>I and stage II squamous cell cancer of the oral cavity</w:t>
      </w:r>
      <w:proofErr w:type="gramEnd"/>
      <w:r>
        <w:rPr>
          <w:sz w:val="22"/>
        </w:rPr>
        <w:t xml:space="preserve">.  Arch </w:t>
      </w:r>
      <w:proofErr w:type="spellStart"/>
      <w:r>
        <w:rPr>
          <w:sz w:val="22"/>
        </w:rPr>
        <w:t>Otolaryngol</w:t>
      </w:r>
      <w:proofErr w:type="spellEnd"/>
      <w:r>
        <w:rPr>
          <w:sz w:val="22"/>
        </w:rPr>
        <w:t xml:space="preserve"> Head and Neck </w:t>
      </w:r>
      <w:proofErr w:type="spellStart"/>
      <w:r>
        <w:rPr>
          <w:sz w:val="22"/>
        </w:rPr>
        <w:t>Surg</w:t>
      </w:r>
      <w:proofErr w:type="spellEnd"/>
      <w:r>
        <w:rPr>
          <w:sz w:val="22"/>
        </w:rPr>
        <w:t xml:space="preserve"> 1992; 118:483-485</w:t>
      </w:r>
    </w:p>
    <w:p w14:paraId="19F382C0" w14:textId="77777777" w:rsidR="00B53E7E" w:rsidRDefault="00B53E7E" w:rsidP="00B85719">
      <w:pPr>
        <w:rPr>
          <w:sz w:val="22"/>
        </w:rPr>
      </w:pPr>
    </w:p>
    <w:p w14:paraId="2DEBB686" w14:textId="35964A9A" w:rsidR="00B53E7E" w:rsidRDefault="00B53E7E" w:rsidP="00B85719">
      <w:pPr>
        <w:rPr>
          <w:sz w:val="22"/>
        </w:rPr>
      </w:pPr>
      <w:r>
        <w:rPr>
          <w:sz w:val="22"/>
        </w:rPr>
        <w:t>REFERENCES:</w:t>
      </w:r>
    </w:p>
    <w:p w14:paraId="63A07034" w14:textId="73759B50" w:rsidR="008E6A47" w:rsidRDefault="00336DFF" w:rsidP="00B85719">
      <w:pPr>
        <w:rPr>
          <w:sz w:val="22"/>
        </w:rPr>
      </w:pPr>
      <w:proofErr w:type="gramStart"/>
      <w:r>
        <w:rPr>
          <w:sz w:val="22"/>
        </w:rPr>
        <w:t>Available upon request</w:t>
      </w:r>
      <w:r w:rsidR="008E6A47">
        <w:rPr>
          <w:sz w:val="22"/>
        </w:rPr>
        <w:t>.</w:t>
      </w:r>
      <w:proofErr w:type="gramEnd"/>
    </w:p>
    <w:p w14:paraId="01FA50D4" w14:textId="77777777" w:rsidR="00DD709D" w:rsidRDefault="00DD709D" w:rsidP="00B85719">
      <w:pPr>
        <w:rPr>
          <w:sz w:val="22"/>
        </w:rPr>
      </w:pPr>
    </w:p>
    <w:p w14:paraId="4AA90DBD" w14:textId="21BE1601" w:rsidR="00CD5BB7" w:rsidRDefault="00CD5BB7" w:rsidP="00007A99">
      <w:pPr>
        <w:jc w:val="center"/>
        <w:rPr>
          <w:sz w:val="28"/>
          <w:szCs w:val="28"/>
        </w:rPr>
      </w:pPr>
    </w:p>
    <w:p w14:paraId="433EF1EC" w14:textId="77777777" w:rsidR="00CA4F46" w:rsidRDefault="00CA4F46" w:rsidP="00007A99">
      <w:pPr>
        <w:jc w:val="center"/>
        <w:rPr>
          <w:sz w:val="28"/>
          <w:szCs w:val="28"/>
        </w:rPr>
      </w:pPr>
    </w:p>
    <w:p w14:paraId="60D3CC4A" w14:textId="44A1CAF0" w:rsidR="00CA4F46" w:rsidRPr="00CA4F46" w:rsidRDefault="00B53E7E" w:rsidP="00CA4F46">
      <w:pPr>
        <w:rPr>
          <w:b/>
        </w:rPr>
      </w:pPr>
      <w:r>
        <w:rPr>
          <w:b/>
        </w:rPr>
        <w:t xml:space="preserve">Date: </w:t>
      </w:r>
      <w:r w:rsidR="00336DFF">
        <w:rPr>
          <w:b/>
        </w:rPr>
        <w:t>3/2/2016</w:t>
      </w:r>
    </w:p>
    <w:sectPr w:rsidR="00CA4F46" w:rsidRPr="00CA4F46" w:rsidSect="00F37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13"/>
    <w:rsid w:val="00007A99"/>
    <w:rsid w:val="00233D0C"/>
    <w:rsid w:val="00240E56"/>
    <w:rsid w:val="002C5A2F"/>
    <w:rsid w:val="002F64C6"/>
    <w:rsid w:val="00336DFF"/>
    <w:rsid w:val="0040243E"/>
    <w:rsid w:val="004671C1"/>
    <w:rsid w:val="004E6485"/>
    <w:rsid w:val="0059274F"/>
    <w:rsid w:val="005C3B15"/>
    <w:rsid w:val="005D414E"/>
    <w:rsid w:val="006450CC"/>
    <w:rsid w:val="007974A3"/>
    <w:rsid w:val="007C2DC7"/>
    <w:rsid w:val="007F0E81"/>
    <w:rsid w:val="008E6A47"/>
    <w:rsid w:val="009B77E7"/>
    <w:rsid w:val="009E1369"/>
    <w:rsid w:val="00A85E9B"/>
    <w:rsid w:val="00B30C68"/>
    <w:rsid w:val="00B53E7E"/>
    <w:rsid w:val="00B85719"/>
    <w:rsid w:val="00BA38A8"/>
    <w:rsid w:val="00BC6745"/>
    <w:rsid w:val="00BD1CCB"/>
    <w:rsid w:val="00BE704E"/>
    <w:rsid w:val="00C34CAC"/>
    <w:rsid w:val="00CA4F46"/>
    <w:rsid w:val="00CB3A2A"/>
    <w:rsid w:val="00CD2647"/>
    <w:rsid w:val="00CD5BB7"/>
    <w:rsid w:val="00DD709D"/>
    <w:rsid w:val="00E43C3A"/>
    <w:rsid w:val="00F37400"/>
    <w:rsid w:val="00F52B13"/>
    <w:rsid w:val="00FB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A4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824</Words>
  <Characters>4702</Characters>
  <Application>Microsoft Macintosh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 Daniel Lodge-Rigal</dc:creator>
  <cp:keywords/>
  <dc:description/>
  <cp:lastModifiedBy>IUSM</cp:lastModifiedBy>
  <cp:revision>2</cp:revision>
  <dcterms:created xsi:type="dcterms:W3CDTF">2016-03-02T16:00:00Z</dcterms:created>
  <dcterms:modified xsi:type="dcterms:W3CDTF">2016-03-02T16:00:00Z</dcterms:modified>
</cp:coreProperties>
</file>